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B1" w:rsidRPr="007E7030" w:rsidRDefault="008A71E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четверг</w:t>
      </w:r>
      <w:r w:rsidR="005B40E7" w:rsidRPr="007E7030">
        <w:rPr>
          <w:rFonts w:ascii="Times New Roman" w:hAnsi="Times New Roman" w:cs="Times New Roman"/>
          <w:b/>
          <w:color w:val="FF0000"/>
          <w:sz w:val="36"/>
          <w:szCs w:val="36"/>
        </w:rPr>
        <w:t>, 2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6</w:t>
      </w:r>
      <w:r w:rsidR="0096252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bookmarkStart w:id="0" w:name="_GoBack"/>
      <w:bookmarkEnd w:id="0"/>
      <w:r w:rsidR="002E21E8" w:rsidRPr="007E7030">
        <w:rPr>
          <w:rFonts w:ascii="Times New Roman" w:hAnsi="Times New Roman" w:cs="Times New Roman"/>
          <w:b/>
          <w:color w:val="FF0000"/>
          <w:sz w:val="36"/>
          <w:szCs w:val="36"/>
        </w:rPr>
        <w:t>октября</w:t>
      </w:r>
      <w:r w:rsidR="005B40E7" w:rsidRPr="007E70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201</w:t>
      </w:r>
      <w:r w:rsidR="002E21E8" w:rsidRPr="007E7030">
        <w:rPr>
          <w:rFonts w:ascii="Times New Roman" w:hAnsi="Times New Roman" w:cs="Times New Roman"/>
          <w:b/>
          <w:color w:val="FF0000"/>
          <w:sz w:val="36"/>
          <w:szCs w:val="36"/>
        </w:rPr>
        <w:t>7 год</w:t>
      </w:r>
    </w:p>
    <w:p w:rsidR="008323B1" w:rsidRPr="008323B1" w:rsidRDefault="008323B1" w:rsidP="008323B1">
      <w:pPr>
        <w:keepNext/>
        <w:framePr w:dropCap="margin" w:lines="2" w:h="2656" w:hRule="exact" w:wrap="around" w:vAnchor="text" w:hAnchor="page" w:y="-1000"/>
        <w:spacing w:after="0" w:line="2656" w:lineRule="exact"/>
        <w:textAlignment w:val="baseline"/>
        <w:rPr>
          <w:rFonts w:ascii="Times New Roman" w:hAnsi="Times New Roman" w:cs="Times New Roman"/>
          <w:b/>
          <w:position w:val="14"/>
          <w:sz w:val="275"/>
          <w:szCs w:val="96"/>
        </w:rPr>
      </w:pPr>
      <w:r w:rsidRPr="008323B1">
        <w:rPr>
          <w:rFonts w:ascii="Times New Roman" w:hAnsi="Times New Roman" w:cs="Times New Roman"/>
          <w:b/>
          <w:position w:val="14"/>
          <w:sz w:val="275"/>
          <w:szCs w:val="96"/>
        </w:rPr>
        <w:t>В</w:t>
      </w:r>
    </w:p>
    <w:p w:rsidR="00F70E65" w:rsidRDefault="0061084A">
      <w:pPr>
        <w:rPr>
          <w:b/>
          <w:sz w:val="96"/>
          <w:szCs w:val="96"/>
        </w:rPr>
      </w:pPr>
      <w:r w:rsidRPr="008323B1">
        <w:rPr>
          <w:rFonts w:ascii="Times New Roman" w:hAnsi="Times New Roman" w:cs="Times New Roman"/>
          <w:b/>
          <w:sz w:val="96"/>
          <w:szCs w:val="96"/>
        </w:rPr>
        <w:t>ЕСТИ–</w:t>
      </w:r>
      <w:r w:rsidRPr="008323B1">
        <w:rPr>
          <w:rFonts w:ascii="Vladimir Script" w:hAnsi="Vladimir Script"/>
          <w:b/>
          <w:sz w:val="96"/>
          <w:szCs w:val="96"/>
          <w:lang w:val="en-US"/>
        </w:rPr>
        <w:t>PRO</w:t>
      </w:r>
      <w:r w:rsidR="00B76534" w:rsidRPr="008323B1">
        <w:rPr>
          <w:b/>
          <w:sz w:val="96"/>
          <w:szCs w:val="96"/>
        </w:rPr>
        <w:t xml:space="preserve">  №</w:t>
      </w:r>
      <w:r w:rsidR="00A874C2">
        <w:rPr>
          <w:b/>
          <w:sz w:val="96"/>
          <w:szCs w:val="96"/>
        </w:rPr>
        <w:t>10</w:t>
      </w:r>
    </w:p>
    <w:p w:rsidR="0054537E" w:rsidRPr="0054537E" w:rsidRDefault="0054537E" w:rsidP="00A874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Студенческая газета Назаровского аграрного техникума</w:t>
      </w:r>
      <w:r w:rsidR="006D6DD5">
        <w:rPr>
          <w:b/>
          <w:sz w:val="24"/>
          <w:szCs w:val="24"/>
        </w:rPr>
        <w:t xml:space="preserve"> им. А.Ф. Вепрева</w:t>
      </w:r>
    </w:p>
    <w:tbl>
      <w:tblPr>
        <w:tblStyle w:val="a9"/>
        <w:tblW w:w="9854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714"/>
        <w:gridCol w:w="2943"/>
        <w:gridCol w:w="2001"/>
      </w:tblGrid>
      <w:tr w:rsidR="0054537E" w:rsidTr="002E21E8">
        <w:trPr>
          <w:trHeight w:val="1810"/>
        </w:trPr>
        <w:tc>
          <w:tcPr>
            <w:tcW w:w="2196" w:type="dxa"/>
          </w:tcPr>
          <w:p w:rsidR="00207FF9" w:rsidRPr="00207FF9" w:rsidRDefault="00152B9E" w:rsidP="00A874C2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665956"/>
                  <wp:effectExtent l="0" t="0" r="0" b="1270"/>
                  <wp:docPr id="10" name="Рисунок 10" descr="https://im1-tub-ru.yandex.net/i?id=24f2d962cfa9f49cc032cbcf53145c5a&amp;n=33&amp;h=190&amp;w=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m1-tub-ru.yandex.net/i?id=24f2d962cfa9f49cc032cbcf53145c5a&amp;n=33&amp;h=190&amp;w=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74" cy="67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</w:tcPr>
          <w:p w:rsidR="00207FF9" w:rsidRPr="00207FF9" w:rsidRDefault="00152B9E" w:rsidP="00A874C2">
            <w:r>
              <w:rPr>
                <w:noProof/>
                <w:lang w:eastAsia="ru-RU"/>
              </w:rPr>
              <w:drawing>
                <wp:inline distT="0" distB="0" distL="0" distR="0">
                  <wp:extent cx="1352550" cy="84481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ylik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55711" cy="846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207FF9" w:rsidRPr="00207FF9" w:rsidRDefault="00152B9E" w:rsidP="00A874C2"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550" cy="7905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то-такое-доброт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393" cy="79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207FF9" w:rsidRPr="00207FF9" w:rsidRDefault="00207FF9" w:rsidP="00A874C2">
            <w:pPr>
              <w:rPr>
                <w:sz w:val="20"/>
                <w:szCs w:val="20"/>
              </w:rPr>
            </w:pPr>
            <w:r w:rsidRPr="00C30A39">
              <w:rPr>
                <w:rFonts w:ascii="Segoe Script" w:hAnsi="Segoe Script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1133475" cy="869365"/>
                  <wp:effectExtent l="0" t="0" r="0" b="6985"/>
                  <wp:docPr id="13" name="Рисунок 13" descr="C:\Users\U-361\Picture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-361\Picture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03" cy="87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4C2" w:rsidRPr="00A874C2" w:rsidRDefault="00A874C2" w:rsidP="00A874C2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430530</wp:posOffset>
            </wp:positionV>
            <wp:extent cx="2383790" cy="238379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8" name="Рисунок 8" descr="Аркадий Филимонович Вепрев">
              <a:hlinkClick xmlns:a="http://schemas.openxmlformats.org/drawingml/2006/main" r:id="rId12" tooltip="&quot;Аркадий Филимонович Вепрев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Аркадий Филимонович Вепрев">
                      <a:hlinkClick r:id="rId12" tooltip="&quot;Аркадий Филимонович Вепрев&quot;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74C2">
        <w:rPr>
          <w:b/>
          <w:sz w:val="24"/>
          <w:szCs w:val="24"/>
          <w:u w:val="single"/>
        </w:rPr>
        <w:t>Аркадий Филимонович Вепрев</w:t>
      </w:r>
      <w:r>
        <w:rPr>
          <w:b/>
          <w:sz w:val="24"/>
          <w:szCs w:val="24"/>
          <w:u w:val="single"/>
        </w:rPr>
        <w:t xml:space="preserve">  в </w:t>
      </w:r>
      <w:r w:rsidRPr="00A874C2">
        <w:rPr>
          <w:b/>
          <w:sz w:val="24"/>
          <w:szCs w:val="24"/>
          <w:u w:val="single"/>
        </w:rPr>
        <w:t>2017 год</w:t>
      </w:r>
      <w:r>
        <w:rPr>
          <w:b/>
          <w:sz w:val="24"/>
          <w:szCs w:val="24"/>
          <w:u w:val="single"/>
        </w:rPr>
        <w:t>у исполняется 90 лет со дня рождения</w:t>
      </w:r>
      <w:r w:rsidRPr="00A874C2">
        <w:rPr>
          <w:b/>
          <w:sz w:val="24"/>
          <w:szCs w:val="24"/>
          <w:u w:val="single"/>
        </w:rPr>
        <w:t>.</w:t>
      </w:r>
    </w:p>
    <w:p w:rsidR="00A874C2" w:rsidRDefault="00A874C2" w:rsidP="006009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C2">
        <w:rPr>
          <w:rFonts w:ascii="Times New Roman" w:hAnsi="Times New Roman" w:cs="Times New Roman"/>
          <w:sz w:val="24"/>
          <w:szCs w:val="24"/>
        </w:rPr>
        <w:t>В стенах техникума прошли мероприятия, посвященн</w:t>
      </w:r>
      <w:r w:rsidR="006009BB">
        <w:rPr>
          <w:rFonts w:ascii="Times New Roman" w:hAnsi="Times New Roman" w:cs="Times New Roman"/>
          <w:sz w:val="24"/>
          <w:szCs w:val="24"/>
        </w:rPr>
        <w:t xml:space="preserve">ые великому человеку, труженику, </w:t>
      </w:r>
      <w:r w:rsidRPr="00A874C2">
        <w:rPr>
          <w:rFonts w:ascii="Times New Roman" w:hAnsi="Times New Roman" w:cs="Times New Roman"/>
          <w:sz w:val="24"/>
          <w:szCs w:val="24"/>
        </w:rPr>
        <w:t>который всю свою жизнь посвятил земле. Студенты и руководители готовили классные часы, на которых читали стихотворения, пели песни, листали альбомы и просматривали видеоряды об этом удивительном человеке.</w:t>
      </w:r>
    </w:p>
    <w:p w:rsidR="00A874C2" w:rsidRPr="00A874C2" w:rsidRDefault="00A874C2" w:rsidP="006009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Родился </w:t>
      </w:r>
      <w:hyperlink r:id="rId14" w:tooltip="29 октября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29 октября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5" w:tooltip="1927 год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1927 года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с. Вареницы </w:t>
      </w:r>
      <w:hyperlink r:id="rId16" w:tooltip="Кировская область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Кировской области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.В </w:t>
      </w:r>
      <w:hyperlink r:id="rId17" w:tooltip="1958 год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1958 году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окончил </w:t>
      </w:r>
      <w:hyperlink r:id="rId18" w:tooltip="Московская сельскохозяйственная академия имени К. А. Тимирязева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Московскую сельскохозяйственную академию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.С </w:t>
      </w:r>
      <w:hyperlink r:id="rId19" w:tooltip="1942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1942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 </w:t>
      </w:r>
      <w:hyperlink r:id="rId20" w:tooltip="1944 год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1944 года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работал в колхозе «Воронцовский» в Кировской области.С 1944 по </w:t>
      </w:r>
      <w:hyperlink r:id="rId21" w:tooltip="1952 год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1952 года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служил в армии: курсант Челябинского военно-авиационного училища штурманов и стрелков-радистов, воздушный стрелок-радист авиации дальнего действия.С 1952 по </w:t>
      </w:r>
      <w:hyperlink r:id="rId22" w:tooltip="1953 год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1953 год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ученик расточника, расточник машиностроительного завода в Москве.С 1958 по </w:t>
      </w:r>
      <w:hyperlink r:id="rId23" w:tooltip="1990 год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1990 год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агроном сельхозинспекции, главный агроном, с 1959 года — директор совхоза «Назаровский» </w:t>
      </w:r>
      <w:hyperlink r:id="rId24" w:tooltip="Назаровский район Красноярского края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Назаровского района Красноярского края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Данное хозяйство считалось одним из лучших в СССР. Здесь получали стабильные 30-35 центнеров зерна с гектара, надои молока приближались к четырём с половиной тысячам литров на корову, а себестоимость мяса была самой дешевой в стране.С 1990 по </w:t>
      </w:r>
      <w:hyperlink r:id="rId25" w:tooltip="1991 год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1991 год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председатель комитета </w:t>
      </w:r>
      <w:hyperlink r:id="rId26" w:tooltip="Верховный Совет СССР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Верховного Совета СССР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аграрным вопросам и продовольствию.</w:t>
      </w:r>
      <w:hyperlink r:id="rId27" w:tooltip="29 декабря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29 декабря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1991 года был назначен главой администрации </w:t>
      </w:r>
      <w:hyperlink r:id="rId28" w:tooltip="Красноярский край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Красноярского края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hyperlink r:id="rId29" w:tooltip="21 января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21 января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1993 года подал в отставку. С </w:t>
      </w:r>
      <w:hyperlink r:id="rId30" w:tooltip="1993 год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1993 года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находился на пенсии и являлся советником-консультантом </w:t>
      </w:r>
      <w:hyperlink r:id="rId31" w:tooltip="ЗАО " w:history="1">
        <w:r w:rsidRPr="00A874C2">
          <w:rPr>
            <w:rStyle w:val="ab"/>
            <w:rFonts w:ascii="Times New Roman" w:eastAsia="Times New Roman" w:hAnsi="Times New Roman" w:cs="Times New Roman"/>
            <w:color w:val="A55858"/>
            <w:sz w:val="24"/>
            <w:szCs w:val="24"/>
            <w:lang w:eastAsia="ru-RU"/>
          </w:rPr>
          <w:t>ЗАО «Назаровское»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(бывший возглавляемый им совхоз).</w:t>
      </w:r>
    </w:p>
    <w:p w:rsidR="00A874C2" w:rsidRDefault="00A874C2" w:rsidP="00A874C2">
      <w:pPr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Умер </w:t>
      </w:r>
      <w:hyperlink r:id="rId32" w:tooltip="23 июля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23 июля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33" w:tooltip="2006 год" w:history="1">
        <w:r w:rsidRPr="00A874C2">
          <w:rPr>
            <w:rStyle w:val="ab"/>
            <w:rFonts w:ascii="Times New Roman" w:eastAsia="Times New Roman" w:hAnsi="Times New Roman" w:cs="Times New Roman"/>
            <w:color w:val="0B0080"/>
            <w:sz w:val="24"/>
            <w:szCs w:val="24"/>
            <w:lang w:eastAsia="ru-RU"/>
          </w:rPr>
          <w:t>2006 года</w:t>
        </w:r>
      </w:hyperlink>
      <w:r w:rsidRPr="00A874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Похоронен в родном поселке.</w:t>
      </w:r>
    </w:p>
    <w:p w:rsidR="006E1FEF" w:rsidRPr="006E1FEF" w:rsidRDefault="00E42627" w:rsidP="006E1FEF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114935</wp:posOffset>
            </wp:positionV>
            <wp:extent cx="2105025" cy="1125855"/>
            <wp:effectExtent l="19050" t="0" r="9525" b="0"/>
            <wp:wrapSquare wrapText="bothSides"/>
            <wp:docPr id="11" name="Рисунок 11" descr="C:\Users\3-6\Pictures\brain-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-6\Pictures\brain-ring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FEF" w:rsidRPr="006E1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Новый учебный год радует нас новыми играми. Стартовал первый тур этой увлекательной игры. Команда в составе: Рыженко Виталия, Павлова Ильи, Криволаповой Елены, Мочаловой Ольги, Фещенко Даниила и Моисеенко Павла. Вышли в лидеры, обыграв команды соперников. </w:t>
      </w:r>
    </w:p>
    <w:p w:rsidR="00A874C2" w:rsidRDefault="00A874C2" w:rsidP="00A874C2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5142"/>
      </w:tblGrid>
      <w:tr w:rsidR="007D5D91" w:rsidTr="00337BD2">
        <w:tc>
          <w:tcPr>
            <w:tcW w:w="4712" w:type="dxa"/>
          </w:tcPr>
          <w:p w:rsidR="007D5D91" w:rsidRPr="007D5D91" w:rsidRDefault="007D5D91" w:rsidP="007D5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5D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076575" cy="1019175"/>
                  <wp:effectExtent l="0" t="0" r="9525" b="9525"/>
                  <wp:docPr id="6" name="Рисунок 6" descr="C:\Users\3-6\Pictures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-6\Pictures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D91" w:rsidRPr="007D5D91" w:rsidRDefault="007D5D91" w:rsidP="00600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5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Команда «Лидер» Назаровского аграрного техникума имени А.Ф. Вепрева заняла второе место во всероссийском конкурсе финансовой грамотности «Спроси финансиста». </w:t>
            </w:r>
            <w:r w:rsidRPr="007D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5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Данный конкурс проводился при поддержке аналитического центра НАФИ, Института развития финансовых рынков, Министерства финансов Российской Федерации в рамках проекта «Содействия повышению финансовой грамотности и развитию финансового образования в Российской Федерации». </w:t>
            </w:r>
          </w:p>
          <w:p w:rsidR="007D5D91" w:rsidRPr="007D5D91" w:rsidRDefault="007D5D91" w:rsidP="007D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1966771"/>
                  <wp:effectExtent l="0" t="0" r="0" b="0"/>
                  <wp:docPr id="5" name="Рисунок 5" descr="F:\Финал красноярск\Деловая игра\«PR-отдел»\iFVYfKbn9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инал красноярск\Деловая игра\«PR-отдел»\iFVYfKbn9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899" cy="1966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D91" w:rsidRPr="007D5D91" w:rsidRDefault="007D5D91" w:rsidP="007D5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2" w:type="dxa"/>
          </w:tcPr>
          <w:p w:rsidR="007D5D91" w:rsidRPr="007D5D91" w:rsidRDefault="007D5D91" w:rsidP="007D5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5D9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381375" cy="1901652"/>
                  <wp:effectExtent l="0" t="0" r="0" b="3810"/>
                  <wp:docPr id="7" name="Рисунок 7" descr="F:\Финал красноярск\Деловая игра\«PR-отдел»\2W8G700_p6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Финал красноярск\Деловая игра\«PR-отдел»\2W8G700_p6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0773" cy="190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D91" w:rsidRPr="007D5D91" w:rsidRDefault="007D5D91" w:rsidP="007D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BB" w:rsidRDefault="007D5D91" w:rsidP="00600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5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октября Исторический факультет КГПУ им. В.П. Астафьева в рамках Сибирского исторического форума «Революция 1917 года: 100 лет спустя. Взгляд из Сибири» и юбилея исторического факультета проводит региональную олимпиаду по истории России для обучающихся 8-11 классов и студентов высших учебных заведений по теме «Великая революция в региональном измерении: 1917-1921 годы в истории Енисейской губернии». Участие принимали 20 команд. </w:t>
            </w:r>
            <w:r w:rsidRPr="007D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5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нашей команды: Аверченко Анастасия, Коржова Наталья, Сбытов Вадим, Сибирин Анатолий. Участники олимпиады получили сертификаты. Смирнова Екатерина Александровна благодарственное письмо за подготовку команды. </w:t>
            </w:r>
          </w:p>
          <w:p w:rsidR="007D5D91" w:rsidRPr="007D5D91" w:rsidRDefault="007D5D91" w:rsidP="0060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7D5D91" w:rsidRPr="007D5D91" w:rsidRDefault="006009BB" w:rsidP="006009B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1006862</wp:posOffset>
            </wp:positionV>
            <wp:extent cx="3071722" cy="2444998"/>
            <wp:effectExtent l="19050" t="0" r="0" b="0"/>
            <wp:wrapNone/>
            <wp:docPr id="9" name="Рисунок 9" descr="C:\Users\3-6\Pictures\72b50cc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-6\Pictures\72b50cc4c9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52" cy="244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D91" w:rsidRPr="007D5D91">
        <w:rPr>
          <w:b/>
          <w:sz w:val="24"/>
          <w:szCs w:val="24"/>
          <w:u w:val="single"/>
        </w:rPr>
        <w:t xml:space="preserve">Спортсмены техникума вновь радуют нас своими победами: </w:t>
      </w:r>
      <w:r w:rsidR="007D5D91" w:rsidRPr="007D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октября КФК «Юность России» в г. Красноярск, провели финал Краевой спартакиады по двоеборью, среди учебных заведений профессионального образования. Стрельба из пневматической винтовки, подтягивание на перекладине (юноши), сгибание разгибание рук в упоре лёжа (девушки). </w:t>
      </w:r>
      <w:r w:rsidR="007D5D91" w:rsidRPr="007D5D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5D91" w:rsidRPr="007D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Участвовало 38 команд. По итогам соревнований команда аграрного техникума заняла 2 место. В личных зачетах победителями вышли: </w:t>
      </w:r>
      <w:r w:rsidR="007D5D91" w:rsidRPr="007D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Петрова Антонина – 3 место, сгибание разгибание рук в упоре лёжа. </w:t>
      </w:r>
      <w:r w:rsidR="007D5D91" w:rsidRPr="007D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Шведов Данил – 1 место, стрельба. </w:t>
      </w:r>
      <w:r w:rsidR="007D5D91" w:rsidRPr="007D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Качаева Елена – 2 место, стрельба.</w:t>
      </w:r>
      <w:r w:rsidR="007D5D91" w:rsidRPr="007D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Многоборье. </w:t>
      </w:r>
      <w:r w:rsidR="007D5D91" w:rsidRPr="007D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общем зачёте следующие результаты: </w:t>
      </w:r>
      <w:r w:rsidR="007D5D91" w:rsidRPr="007D5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Петрова Антонина - 2 место, Шведов Даниил - 3 место.</w:t>
      </w:r>
    </w:p>
    <w:p w:rsidR="006140C5" w:rsidRPr="006140C5" w:rsidRDefault="006140C5" w:rsidP="007D4A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0C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КРАСНОЯРСКИЙ КРАЙ – ТЕРРИТОРИЯ ПЕД МАСТЕРСТВА 2017</w:t>
      </w:r>
    </w:p>
    <w:p w:rsidR="007D4AAC" w:rsidRPr="006140C5" w:rsidRDefault="007D4AAC" w:rsidP="00600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C5">
        <w:rPr>
          <w:rFonts w:ascii="Times New Roman" w:hAnsi="Times New Roman" w:cs="Times New Roman"/>
          <w:sz w:val="24"/>
          <w:szCs w:val="24"/>
        </w:rPr>
        <w:t xml:space="preserve">Подведены итоги второго этапа краевого педагогического конкурса «Красноярский край – территория профессионального мастерства-2017» и определены победители заочного этапа. Впереди участников ожидает основная интрига – третий (финальный) этап конкурса, который будет проходить в городе Красноярске  в течение 2-х дней в формате очной конкурсной сессии, в которой примет участие преподаватель техникума Смирнова Екатерина Александровна. Конкурс будет состоять из различных испытаний для участников. Пожелаем ей удачи! </w:t>
      </w:r>
    </w:p>
    <w:p w:rsidR="007D4AAC" w:rsidRPr="007D4AAC" w:rsidRDefault="007D4AAC" w:rsidP="007D4A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D4AAC">
        <w:rPr>
          <w:rFonts w:ascii="Times New Roman" w:eastAsia="Times New Roman" w:hAnsi="Times New Roman" w:cs="Times New Roman"/>
          <w:b/>
          <w:bCs/>
          <w:color w:val="F55305"/>
          <w:kern w:val="36"/>
          <w:sz w:val="28"/>
          <w:szCs w:val="28"/>
          <w:lang w:eastAsia="ru-RU"/>
        </w:rPr>
        <w:t>На малой родине звезды советского кино Марины Ладыниной прошёл кинофорум её имени</w:t>
      </w:r>
      <w:r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08960" cy="2076450"/>
            <wp:effectExtent l="0" t="0" r="0" b="0"/>
            <wp:wrapSquare wrapText="bothSides"/>
            <wp:docPr id="12" name="Рисунок 12" descr="http://www.2-999-999.ru/files/image/news/img171016115824693.jpe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-999-999.ru/files/image/news/img171016115824693.jpe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62" cy="207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41" w:history="1"/>
    </w:p>
    <w:p w:rsidR="007D4AAC" w:rsidRPr="006140C5" w:rsidRDefault="007D4AAC" w:rsidP="0060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седьмой раз в Красноярском крае состоялся Назаровский кинофорум отечественных фильмов имени Марины Ладыниной. Ежегодно мероприятие привлекает огромное количество людей на родине артистки - городе Назарово, где она провела юные годы, городе Ачинске, где впервые вышла на сцену драмкружка.</w:t>
      </w:r>
    </w:p>
    <w:p w:rsidR="007D4AAC" w:rsidRPr="006140C5" w:rsidRDefault="007D4AAC" w:rsidP="0060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темой кинофорума была заявлена #женщина. Образ, который в себе сочетает массу самых разных качеств, эмоций. Некоторые из них были раскрыты с помощью мероприятий, которые прошли в рамках события.</w:t>
      </w:r>
    </w:p>
    <w:p w:rsidR="007D4AAC" w:rsidRPr="006140C5" w:rsidRDefault="007D4AAC" w:rsidP="0060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на кинофорум приглашаются звёзды отечественного кинематографа, некоторые из них лично знали великую артистку. За всё время в Назарово и других городах побывало более 50 артистов - Валентина Талызина, Лидия Федосеева-Шукшина, Светлана Тома, Наталья Бондарчук, Елена Санаева, Аристарх Ливанов, Лариса Удовиченко, Тимофей Федоров и другие.</w:t>
      </w:r>
    </w:p>
    <w:p w:rsidR="007D4AAC" w:rsidRDefault="007D4AAC" w:rsidP="00600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2017 почётными гостями стали народные артисты России Ольга Волкова, Игорь Скляр, Елена Цыплакова, артисты театра и кино Анастасия Макеева, Вячеслав Манучаров, композитор Ирина Грибулина. При полных аншлагах артисты провели творческие встречи, где были встречены бурными аплодисментами.</w:t>
      </w:r>
    </w:p>
    <w:p w:rsidR="00200907" w:rsidRPr="006140C5" w:rsidRDefault="00200907" w:rsidP="0060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AC" w:rsidRPr="006140C5" w:rsidRDefault="007D4AAC" w:rsidP="0060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Назарово была обновлена «Аллея звезд», где увековечили имена гостей 2017 года, также творческая делегация возложила цветы к единственному памятнику великой артистки, который был воздвигнут в 2012 году.</w:t>
      </w:r>
    </w:p>
    <w:p w:rsidR="007D4AAC" w:rsidRPr="006140C5" w:rsidRDefault="007D4AAC" w:rsidP="0060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три дня западная часть Красноярского края превращается в киноцентр региона, где очень трепетно относятся к наследию актрисы. В городе Назарово работает музей имени Марины Ладыниной, где можно познакомиться с некоторыми фактами её биографии, увидеть личные вещи и наряды, которые носила сама Марина Алексеевна.</w:t>
      </w:r>
    </w:p>
    <w:p w:rsidR="00337BD2" w:rsidRPr="006140C5" w:rsidRDefault="007D4AAC" w:rsidP="0060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для подрастающего поколения в этом году была расширена молодёжная программа. Настоящий рэп батл рассудил, какое кино круче - отечественное или зарубежное. Особый интерес вызвала пижамная вечеринка, где можно было сделать причёску а-ля Марина Ладынина и поговорить о секретах советских кинодив</w:t>
      </w:r>
      <w:r w:rsidR="00337BD2" w:rsidRPr="00614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1E8" w:rsidRPr="006140C5" w:rsidRDefault="007D4AAC" w:rsidP="00600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Назаровский кинофорум отечественных фильмов имени Марины Ладыниной проводится с 2011 года. Проект реализуется при поддержке министерства культуры</w:t>
      </w:r>
      <w:r w:rsidR="00337BD2" w:rsidRPr="00614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6140C5" w:rsidRPr="00200907" w:rsidRDefault="006140C5" w:rsidP="006140C5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b/>
          <w:color w:val="333333"/>
        </w:rPr>
      </w:pPr>
      <w:r w:rsidRPr="00200907">
        <w:rPr>
          <w:rFonts w:ascii="Georgia" w:hAnsi="Georgia"/>
          <w:b/>
          <w:color w:val="333333"/>
        </w:rPr>
        <w:lastRenderedPageBreak/>
        <w:t>ИЗ ИСТОРИИ ПРАЗДНИКА:</w:t>
      </w:r>
    </w:p>
    <w:p w:rsidR="006140C5" w:rsidRDefault="00337BD2" w:rsidP="00600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333333"/>
        </w:rPr>
      </w:pPr>
      <w:r w:rsidRPr="00337BD2">
        <w:rPr>
          <w:rFonts w:ascii="Georgia" w:hAnsi="Georgia"/>
          <w:color w:val="333333"/>
        </w:rPr>
        <w:t>Праздник появился в 1996 году как День работников автомобильного транспорта и дорожного хозяйства на основании Указа Президента РФ от 14 октября 1996 года, отмечаемый ежегодно в последнее воскресенье октября. Однако общее мероприятие автомобилистов и дорожников не вызывало поддержки. В России между тружениками магистралей и теми, кто по ним ездит, существует непримиримое противоборство. Просьбы о разделении торжеств были одобрены президентом, и в соответствии с Указом Президента РФ № 556 от 23 марта 2000 года «О Дне работников дорожного хозяйства» профессиональный праздник работников дорожного хозяйства стали ежегодно отмечать в третье воскресенье октября.</w:t>
      </w:r>
    </w:p>
    <w:p w:rsidR="00200907" w:rsidRDefault="00337BD2" w:rsidP="00600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Дороги, как судьбы, как реки бегут,</w:t>
      </w:r>
      <w:r w:rsidRPr="00337BD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3175</wp:posOffset>
            </wp:positionV>
            <wp:extent cx="3267075" cy="2277745"/>
            <wp:effectExtent l="0" t="0" r="9525" b="8255"/>
            <wp:wrapTight wrapText="bothSides">
              <wp:wrapPolygon edited="0">
                <wp:start x="0" y="0"/>
                <wp:lineTo x="0" y="21498"/>
                <wp:lineTo x="21537" y="21498"/>
                <wp:lineTo x="21537" y="0"/>
                <wp:lineTo x="0" y="0"/>
              </wp:wrapPolygon>
            </wp:wrapTight>
            <wp:docPr id="14" name="Рисунок 14" descr="C:\Users\3-6\Pictures\dorozhni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-6\Pictures\dorozhniki1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7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Шоссе под контролем! От ям берегут</w:t>
      </w:r>
      <w:r w:rsidRPr="00337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Хозяйства дорожного мастера,</w:t>
      </w:r>
      <w:r w:rsidRPr="00337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ехать удобно, чтобы скорость была.</w:t>
      </w:r>
    </w:p>
    <w:p w:rsidR="00337BD2" w:rsidRPr="00337BD2" w:rsidRDefault="00337BD2" w:rsidP="0060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День дорожного хозяйства</w:t>
      </w:r>
      <w:r w:rsidRPr="00337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Всех, кто каждый день, без разгильдяйства,</w:t>
      </w:r>
      <w:r w:rsidRPr="00337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Делает путь прямым и чистым,</w:t>
      </w:r>
      <w:r w:rsidRPr="00337B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восславят автомобилисты.</w:t>
      </w:r>
    </w:p>
    <w:p w:rsidR="00337BD2" w:rsidRDefault="00337BD2" w:rsidP="00B02097">
      <w:pPr>
        <w:pStyle w:val="aa"/>
        <w:shd w:val="clear" w:color="auto" w:fill="FFFFFF"/>
        <w:spacing w:before="100" w:beforeAutospacing="1" w:after="100" w:afterAutospacing="1" w:line="240" w:lineRule="auto"/>
        <w:ind w:left="284" w:firstLine="424"/>
        <w:jc w:val="center"/>
        <w:rPr>
          <w:b/>
          <w:sz w:val="24"/>
          <w:szCs w:val="24"/>
          <w:u w:val="single"/>
        </w:rPr>
      </w:pPr>
    </w:p>
    <w:p w:rsidR="002E21E8" w:rsidRDefault="00200907" w:rsidP="00200907">
      <w:pPr>
        <w:pStyle w:val="aa"/>
        <w:shd w:val="clear" w:color="auto" w:fill="FFFFFF"/>
        <w:spacing w:before="100" w:beforeAutospacing="1" w:after="100" w:afterAutospacing="1" w:line="240" w:lineRule="auto"/>
        <w:ind w:left="284" w:firstLine="42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Самый нужны, самый главный!!</w:t>
      </w:r>
    </w:p>
    <w:p w:rsidR="00200907" w:rsidRDefault="00200907" w:rsidP="00200907">
      <w:pPr>
        <w:pStyle w:val="aa"/>
        <w:shd w:val="clear" w:color="auto" w:fill="FFFFFF"/>
        <w:spacing w:before="100" w:beforeAutospacing="1" w:after="100" w:afterAutospacing="1" w:line="240" w:lineRule="auto"/>
        <w:ind w:left="284" w:firstLine="42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День Учителя</w:t>
      </w:r>
    </w:p>
    <w:p w:rsidR="006140C5" w:rsidRPr="006140C5" w:rsidRDefault="006140C5" w:rsidP="006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чествовать педагогов начали в далекой Бразилии в 1940-х годах. В 1947 году в одной из школ города Сан-Паулу поздравили педагогов цветами и подарками. Несколько лет спустя (в 1953 году) супруга президента США Элеонора Рузвельт основала праздник педагогов в своей стране, дабы привлечь внимание к проблемам американских школ. </w:t>
      </w:r>
    </w:p>
    <w:p w:rsidR="006140C5" w:rsidRPr="006140C5" w:rsidRDefault="006140C5" w:rsidP="006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СССР праздник был учреждён указом президиума Верховного Совета СССР от 29 сентября 1965 года и отмечался ежегодно в первое воскресенье октября.  В 1994 году постановлением правительства (Указ Президента РФ от 3 октября 1994 года «1961 «О праздновании Дня Учителя») в расписание праздников были внесены изменения. С этого года Россия стала отмечать День учителя в тот же день, когда этот праздник отмечается во всем мире – 5 октября.    Всемирный день учителей (англ.WorldTeachers' Day) был учреждён ЮНЕСКО в 1994 году и входит в систему всемирных и международных дней ООН. Свыше 100 государств отмечают Всемирный день учителей, иногда отмечается отдельный национальный День учителя.  День Учителя – это лучший повод поздравить всех своих педагогов, выразить слова благодарности за их труд. Ведь эти люди вкладывают душу в свое нелегкое дело и помнят каждого своего ученика.</w:t>
      </w:r>
    </w:p>
    <w:p w:rsidR="002E21E8" w:rsidRDefault="006140C5" w:rsidP="00B02097">
      <w:pPr>
        <w:pStyle w:val="aa"/>
        <w:shd w:val="clear" w:color="auto" w:fill="FFFFFF"/>
        <w:spacing w:before="100" w:beforeAutospacing="1" w:after="100" w:afterAutospacing="1" w:line="240" w:lineRule="auto"/>
        <w:ind w:left="284" w:firstLine="42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Работа по профессиональной ориентации школьников в полном разгаре:</w:t>
      </w:r>
    </w:p>
    <w:p w:rsidR="006140C5" w:rsidRPr="006140C5" w:rsidRDefault="006140C5" w:rsidP="006140C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  <w:u w:val="single"/>
        </w:rPr>
      </w:pPr>
      <w:r w:rsidRPr="006140C5">
        <w:rPr>
          <w:sz w:val="24"/>
          <w:szCs w:val="24"/>
          <w:u w:val="single"/>
        </w:rPr>
        <w:t>Классные часы в школах о здоровом питании;</w:t>
      </w:r>
    </w:p>
    <w:p w:rsidR="006140C5" w:rsidRPr="006140C5" w:rsidRDefault="006140C5" w:rsidP="006140C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  <w:u w:val="single"/>
        </w:rPr>
      </w:pPr>
      <w:r w:rsidRPr="006140C5">
        <w:rPr>
          <w:sz w:val="24"/>
          <w:szCs w:val="24"/>
          <w:u w:val="single"/>
        </w:rPr>
        <w:t>Ярмарка учебных мест в г.Ачинске;</w:t>
      </w:r>
    </w:p>
    <w:p w:rsidR="006140C5" w:rsidRDefault="006140C5" w:rsidP="0020090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firstLine="424"/>
        <w:jc w:val="center"/>
        <w:rPr>
          <w:sz w:val="24"/>
          <w:szCs w:val="24"/>
          <w:u w:val="single"/>
        </w:rPr>
      </w:pPr>
      <w:r w:rsidRPr="00200907">
        <w:rPr>
          <w:sz w:val="24"/>
          <w:szCs w:val="24"/>
          <w:u w:val="single"/>
        </w:rPr>
        <w:t>Агрокластер</w:t>
      </w:r>
    </w:p>
    <w:p w:rsidR="00200907" w:rsidRPr="00200907" w:rsidRDefault="00200907" w:rsidP="00200907">
      <w:pPr>
        <w:shd w:val="clear" w:color="auto" w:fill="FFFFFF"/>
        <w:spacing w:before="100" w:beforeAutospacing="1" w:after="100" w:afterAutospacing="1" w:line="240" w:lineRule="auto"/>
        <w:ind w:left="284"/>
        <w:rPr>
          <w:b/>
          <w:i/>
          <w:sz w:val="24"/>
          <w:szCs w:val="24"/>
          <w:u w:val="single"/>
        </w:rPr>
      </w:pPr>
      <w:r w:rsidRPr="00200907">
        <w:rPr>
          <w:b/>
          <w:i/>
          <w:sz w:val="24"/>
          <w:szCs w:val="24"/>
          <w:u w:val="single"/>
        </w:rPr>
        <w:t>Еще больше новостей читайте в нашей группе в Контакте.</w:t>
      </w:r>
    </w:p>
    <w:sectPr w:rsidR="00200907" w:rsidRPr="00200907" w:rsidSect="00981E0A">
      <w:headerReference w:type="default" r:id="rId43"/>
      <w:footerReference w:type="default" r:id="rId44"/>
      <w:footerReference w:type="first" r:id="rId45"/>
      <w:pgSz w:w="11906" w:h="16838"/>
      <w:pgMar w:top="1134" w:right="1134" w:bottom="1134" w:left="1134" w:header="708" w:footer="161" w:gutter="0"/>
      <w:pgBorders w:offsetFrom="page">
        <w:top w:val="doubleWave" w:sz="6" w:space="24" w:color="000000" w:themeColor="text1"/>
        <w:left w:val="doubleWave" w:sz="6" w:space="24" w:color="000000" w:themeColor="text1"/>
        <w:bottom w:val="doubleWave" w:sz="6" w:space="24" w:color="000000" w:themeColor="text1"/>
        <w:right w:val="doubleWave" w:sz="6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67" w:rsidRDefault="008E7F67" w:rsidP="00723FA1">
      <w:pPr>
        <w:spacing w:after="0" w:line="240" w:lineRule="auto"/>
      </w:pPr>
      <w:r>
        <w:separator/>
      </w:r>
    </w:p>
  </w:endnote>
  <w:endnote w:type="continuationSeparator" w:id="0">
    <w:p w:rsidR="008E7F67" w:rsidRDefault="008E7F67" w:rsidP="0072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FB" w:rsidRDefault="008E7F67">
    <w:pPr>
      <w:pStyle w:val="a5"/>
      <w:rPr>
        <w:color w:val="000000" w:themeColor="text1"/>
        <w:sz w:val="24"/>
        <w:szCs w:val="24"/>
      </w:rPr>
    </w:pPr>
    <w:sdt>
      <w:sdtPr>
        <w:rPr>
          <w:sz w:val="20"/>
          <w:szCs w:val="20"/>
        </w:rPr>
        <w:alias w:val="Автор"/>
        <w:id w:val="204009018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63FFB" w:rsidRPr="00363FFB">
          <w:rPr>
            <w:sz w:val="20"/>
            <w:szCs w:val="20"/>
          </w:rPr>
          <w:t>Издательство КГБПОУ «Назаровский аграрный техникум им.А.Ф.Вепрева»Адрес редакции: 662200 Красноярский край, г.Назарово, ул.Труда, 11 Д, ауд.2-7,т.8-923-294-94-11</w:t>
        </w:r>
      </w:sdtContent>
    </w:sdt>
  </w:p>
  <w:p w:rsidR="00FA74E6" w:rsidRPr="00FA74E6" w:rsidRDefault="008E7F67">
    <w:pPr>
      <w:pStyle w:val="a5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2" type="#_x0000_t202" style="position:absolute;margin-left:214pt;margin-top:0;width:118.8pt;height:31.15pt;z-index:251663360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363FFB" w:rsidRDefault="00953D8C">
                <w:pPr>
                  <w:pStyle w:val="a5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363FFB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962521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2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color w:val="4F81BD" w:themeColor="accent1"/>
        <w:lang w:eastAsia="ru-RU"/>
      </w:rPr>
      <w:pict>
        <v:rect id="Прямоугольник 58" o:spid="_x0000_s2051" style="position:absolute;margin-left:0;margin-top:0;width:468pt;height:2.85pt;z-index:-251652096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34" w:rsidRDefault="008E7F67">
    <w:pPr>
      <w:pStyle w:val="a5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930393743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76534">
          <w:rPr>
            <w:color w:val="000000" w:themeColor="text1"/>
            <w:sz w:val="24"/>
            <w:szCs w:val="24"/>
          </w:rPr>
          <w:t>Издательство КГБПОУ «Назаровский аграрный техникум им.А.Ф.Вепрева»Адрес редакции: 662200 Красноярский край, г.Назарово, ул.Труда, 11 Д, ауд.2-7,т.8-923-294-94-11</w:t>
        </w:r>
      </w:sdtContent>
    </w:sdt>
  </w:p>
  <w:p w:rsidR="0061084A" w:rsidRDefault="008E7F67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4pt;margin-top:0;width:118.8pt;height:31.15pt;z-index:251666432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" filled="f" stroked="f" strokeweight=".5pt">
          <v:textbox style="mso-fit-shape-to-text:t">
            <w:txbxContent>
              <w:p w:rsidR="00B76534" w:rsidRDefault="00953D8C">
                <w:pPr>
                  <w:pStyle w:val="a5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76534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962521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color w:val="4F81BD" w:themeColor="accent1"/>
        <w:lang w:eastAsia="ru-RU"/>
      </w:rPr>
      <w:pict>
        <v:rect id="Прямоугольник 2" o:spid="_x0000_s2049" style="position:absolute;margin-left:0;margin-top:0;width:468pt;height:2.85pt;z-index:-251649024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0vCAIAACI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67" w:rsidRDefault="008E7F67" w:rsidP="00723FA1">
      <w:pPr>
        <w:spacing w:after="0" w:line="240" w:lineRule="auto"/>
      </w:pPr>
      <w:r>
        <w:separator/>
      </w:r>
    </w:p>
  </w:footnote>
  <w:footnote w:type="continuationSeparator" w:id="0">
    <w:p w:rsidR="008E7F67" w:rsidRDefault="008E7F67" w:rsidP="0072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ladimir Script" w:eastAsiaTheme="majorEastAsia" w:hAnsi="Vladimir Script" w:cstheme="majorBidi"/>
        <w:b/>
        <w:noProof/>
        <w:sz w:val="20"/>
        <w:szCs w:val="20"/>
      </w:rPr>
      <w:alias w:val="Название"/>
      <w:id w:val="1390620477"/>
      <w:placeholder>
        <w:docPart w:val="216F5E4629C5468C87BDF2C2A6F1B1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084A" w:rsidRPr="0061084A" w:rsidRDefault="006009BB">
        <w:pPr>
          <w:pStyle w:val="a3"/>
          <w:rPr>
            <w:rFonts w:asciiTheme="majorHAnsi" w:eastAsiaTheme="majorEastAsia" w:hAnsiTheme="majorHAnsi" w:cstheme="majorBidi"/>
            <w:noProof/>
            <w:sz w:val="20"/>
            <w:szCs w:val="20"/>
          </w:rPr>
        </w:pPr>
        <w:r>
          <w:rPr>
            <w:rFonts w:ascii="Times New Roman" w:eastAsiaTheme="majorEastAsia" w:hAnsi="Times New Roman" w:cstheme="majorBidi"/>
            <w:b/>
            <w:noProof/>
            <w:sz w:val="20"/>
            <w:szCs w:val="20"/>
          </w:rPr>
          <w:t>26 октября 2017  четверг                                                                                                                    ВЕСТИ – PRO</w:t>
        </w:r>
      </w:p>
    </w:sdtContent>
  </w:sdt>
  <w:p w:rsidR="00FA74E6" w:rsidRPr="00FA74E6" w:rsidRDefault="008E7F67" w:rsidP="00FA74E6">
    <w:pPr>
      <w:pStyle w:val="a3"/>
      <w:rPr>
        <w:b/>
        <w:sz w:val="40"/>
        <w:szCs w:val="40"/>
        <w:u w:val="single"/>
      </w:rPr>
    </w:pPr>
    <w:r>
      <w:rPr>
        <w:rFonts w:asciiTheme="majorHAnsi" w:eastAsiaTheme="majorEastAsia" w:hAnsiTheme="majorHAnsi" w:cstheme="majorBidi"/>
        <w:noProof/>
        <w:lang w:eastAsia="ru-RU"/>
      </w:rPr>
      <w:pict>
        <v:group id="Группа 468" o:spid="_x0000_s2055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7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6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noProof/>
        <w:lang w:eastAsia="ru-RU"/>
      </w:rPr>
      <w:pict>
        <v:rect id="Прямоугольник 471" o:spid="_x0000_s2054" style="position:absolute;margin-left:0;margin-top:0;width:7.15pt;height:64.8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" fillcolor="#4bacc6 [3208]" strokecolor="#4f81bd [3204]">
          <w10:wrap anchorx="margin" anchory="page"/>
        </v:rect>
      </w:pict>
    </w:r>
    <w:r>
      <w:rPr>
        <w:rFonts w:asciiTheme="majorHAnsi" w:eastAsiaTheme="majorEastAsia" w:hAnsiTheme="majorHAnsi" w:cstheme="majorBidi"/>
        <w:noProof/>
        <w:lang w:eastAsia="ru-RU"/>
      </w:rPr>
      <w:pict>
        <v:rect id="Прямоугольник 472" o:spid="_x0000_s2053" style="position:absolute;margin-left:0;margin-top:0;width:7.15pt;height:64.8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" fillcolor="#4bacc6 [3208]" strokecolor="#4f81bd [3204]"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69D6"/>
    <w:multiLevelType w:val="hybridMultilevel"/>
    <w:tmpl w:val="16E490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FA1"/>
    <w:rsid w:val="00072DD5"/>
    <w:rsid w:val="00152B9E"/>
    <w:rsid w:val="00200907"/>
    <w:rsid w:val="00207FF9"/>
    <w:rsid w:val="00232896"/>
    <w:rsid w:val="002B4816"/>
    <w:rsid w:val="002E21E8"/>
    <w:rsid w:val="002E55F8"/>
    <w:rsid w:val="00337BD2"/>
    <w:rsid w:val="00363FFB"/>
    <w:rsid w:val="004F4D07"/>
    <w:rsid w:val="0054537E"/>
    <w:rsid w:val="005A32A4"/>
    <w:rsid w:val="005B40E7"/>
    <w:rsid w:val="006009BB"/>
    <w:rsid w:val="0061084A"/>
    <w:rsid w:val="006140C5"/>
    <w:rsid w:val="00693D47"/>
    <w:rsid w:val="006D6DD5"/>
    <w:rsid w:val="006E1FEF"/>
    <w:rsid w:val="00707A20"/>
    <w:rsid w:val="00723FA1"/>
    <w:rsid w:val="00770C45"/>
    <w:rsid w:val="007D4AAC"/>
    <w:rsid w:val="007D5D91"/>
    <w:rsid w:val="007E0EEA"/>
    <w:rsid w:val="007E7030"/>
    <w:rsid w:val="008323B1"/>
    <w:rsid w:val="0086299B"/>
    <w:rsid w:val="008A4B66"/>
    <w:rsid w:val="008A71EF"/>
    <w:rsid w:val="008E7F67"/>
    <w:rsid w:val="0090517F"/>
    <w:rsid w:val="00953D8C"/>
    <w:rsid w:val="00962521"/>
    <w:rsid w:val="00966D92"/>
    <w:rsid w:val="00981E0A"/>
    <w:rsid w:val="009A319D"/>
    <w:rsid w:val="00A874C2"/>
    <w:rsid w:val="00B02097"/>
    <w:rsid w:val="00B76534"/>
    <w:rsid w:val="00BE38EB"/>
    <w:rsid w:val="00C84A51"/>
    <w:rsid w:val="00D26F43"/>
    <w:rsid w:val="00D94390"/>
    <w:rsid w:val="00DC4AFA"/>
    <w:rsid w:val="00E07C4A"/>
    <w:rsid w:val="00E42627"/>
    <w:rsid w:val="00EB0C8E"/>
    <w:rsid w:val="00F70E65"/>
    <w:rsid w:val="00F84090"/>
    <w:rsid w:val="00FA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8DEB79"/>
  <w15:docId w15:val="{B531B2BD-E178-45B9-A071-6FFC0E40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A4"/>
  </w:style>
  <w:style w:type="paragraph" w:styleId="1">
    <w:name w:val="heading 1"/>
    <w:basedOn w:val="a"/>
    <w:next w:val="a"/>
    <w:link w:val="10"/>
    <w:uiPriority w:val="9"/>
    <w:qFormat/>
    <w:rsid w:val="00610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FA1"/>
  </w:style>
  <w:style w:type="paragraph" w:styleId="a5">
    <w:name w:val="footer"/>
    <w:basedOn w:val="a"/>
    <w:link w:val="a6"/>
    <w:uiPriority w:val="99"/>
    <w:unhideWhenUsed/>
    <w:rsid w:val="0072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FA1"/>
  </w:style>
  <w:style w:type="paragraph" w:styleId="a7">
    <w:name w:val="Balloon Text"/>
    <w:basedOn w:val="a"/>
    <w:link w:val="a8"/>
    <w:uiPriority w:val="99"/>
    <w:semiHidden/>
    <w:unhideWhenUsed/>
    <w:rsid w:val="0072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F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0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CBD5A742C28424DA5172AD252E32316">
    <w:name w:val="3CBD5A742C28424DA5172AD252E32316"/>
    <w:rsid w:val="00363FFB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20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32A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874C2"/>
    <w:rPr>
      <w:color w:val="0000FF"/>
      <w:u w:val="single"/>
    </w:rPr>
  </w:style>
  <w:style w:type="character" w:styleId="ac">
    <w:name w:val="Strong"/>
    <w:basedOn w:val="a0"/>
    <w:uiPriority w:val="22"/>
    <w:qFormat/>
    <w:rsid w:val="007D4AAC"/>
    <w:rPr>
      <w:b/>
      <w:bCs/>
    </w:rPr>
  </w:style>
  <w:style w:type="paragraph" w:styleId="ad">
    <w:name w:val="Normal (Web)"/>
    <w:basedOn w:val="a"/>
    <w:uiPriority w:val="99"/>
    <w:semiHidden/>
    <w:unhideWhenUsed/>
    <w:rsid w:val="007D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D4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00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509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8452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9D9C98"/>
            <w:bottom w:val="none" w:sz="0" w:space="0" w:color="auto"/>
            <w:right w:val="dotted" w:sz="6" w:space="0" w:color="9D9C98"/>
          </w:divBdr>
          <w:divsChild>
            <w:div w:id="9945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30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72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ru.wikipedia.org/wiki/%D0%9C%D0%BE%D1%81%D0%BA%D0%BE%D0%B2%D1%81%D0%BA%D0%B0%D1%8F_%D1%81%D0%B5%D0%BB%D1%8C%D1%81%D0%BA%D0%BE%D1%85%D0%BE%D0%B7%D1%8F%D0%B9%D1%81%D1%82%D0%B2%D0%B5%D0%BD%D0%BD%D0%B0%D1%8F_%D0%B0%D0%BA%D0%B0%D0%B4%D0%B5%D0%BC%D0%B8%D1%8F_%D0%B8%D0%BC%D0%B5%D0%BD%D0%B8_%D0%9A._%D0%90._%D0%A2%D0%B8%D0%BC%D0%B8%D1%80%D1%8F%D0%B7%D0%B5%D0%B2%D0%B0" TargetMode="External"/><Relationship Id="rId26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39" Type="http://schemas.openxmlformats.org/officeDocument/2006/relationships/hyperlink" Target="http://www.2-999-999.ru/files/image/news/img171016115824693.jpeg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1952_%D0%B3%D0%BE%D0%B4" TargetMode="External"/><Relationship Id="rId34" Type="http://schemas.openxmlformats.org/officeDocument/2006/relationships/image" Target="media/image6.jpeg"/><Relationship Id="rId42" Type="http://schemas.openxmlformats.org/officeDocument/2006/relationships/image" Target="media/image12.jpeg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0%B0%D0%B9%D0%BB:Veprev_AF.jpg" TargetMode="External"/><Relationship Id="rId17" Type="http://schemas.openxmlformats.org/officeDocument/2006/relationships/hyperlink" Target="https://ru.wikipedia.org/wiki/1958_%D0%B3%D0%BE%D0%B4" TargetMode="External"/><Relationship Id="rId25" Type="http://schemas.openxmlformats.org/officeDocument/2006/relationships/hyperlink" Target="https://ru.wikipedia.org/wiki/1991_%D0%B3%D0%BE%D0%B4" TargetMode="External"/><Relationship Id="rId33" Type="http://schemas.openxmlformats.org/officeDocument/2006/relationships/hyperlink" Target="https://ru.wikipedia.org/wiki/2006_%D0%B3%D0%BE%D0%B4" TargetMode="External"/><Relationship Id="rId38" Type="http://schemas.openxmlformats.org/officeDocument/2006/relationships/image" Target="media/image10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8%D1%80%D0%BE%D0%B2%D1%81%D0%BA%D0%B0%D1%8F_%D0%BE%D0%B1%D0%BB%D0%B0%D1%81%D1%82%D1%8C" TargetMode="External"/><Relationship Id="rId20" Type="http://schemas.openxmlformats.org/officeDocument/2006/relationships/hyperlink" Target="https://ru.wikipedia.org/wiki/1944_%D0%B3%D0%BE%D0%B4" TargetMode="External"/><Relationship Id="rId29" Type="http://schemas.openxmlformats.org/officeDocument/2006/relationships/hyperlink" Target="https://ru.wikipedia.org/wiki/21_%D1%8F%D0%BD%D0%B2%D0%B0%D1%80%D1%8F" TargetMode="External"/><Relationship Id="rId41" Type="http://schemas.openxmlformats.org/officeDocument/2006/relationships/hyperlink" Target="http://www.2-999-999.ru/files/image/news/img171016115824693.jp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u.wikipedia.org/wiki/%D0%9D%D0%B0%D0%B7%D0%B0%D1%80%D0%BE%D0%B2%D1%81%D0%BA%D0%B8%D0%B9_%D1%80%D0%B0%D0%B9%D0%BE%D0%BD_%D0%9A%D1%80%D0%B0%D1%81%D0%BD%D0%BE%D1%8F%D1%80%D1%81%D0%BA%D0%BE%D0%B3%D0%BE_%D0%BA%D1%80%D0%B0%D1%8F" TargetMode="External"/><Relationship Id="rId32" Type="http://schemas.openxmlformats.org/officeDocument/2006/relationships/hyperlink" Target="https://ru.wikipedia.org/wiki/23_%D0%B8%D1%8E%D0%BB%D1%8F" TargetMode="External"/><Relationship Id="rId37" Type="http://schemas.openxmlformats.org/officeDocument/2006/relationships/image" Target="media/image9.jpeg"/><Relationship Id="rId40" Type="http://schemas.openxmlformats.org/officeDocument/2006/relationships/image" Target="media/image11.jpe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27_%D0%B3%D0%BE%D0%B4" TargetMode="External"/><Relationship Id="rId23" Type="http://schemas.openxmlformats.org/officeDocument/2006/relationships/hyperlink" Target="https://ru.wikipedia.org/wiki/1990_%D0%B3%D0%BE%D0%B4" TargetMode="External"/><Relationship Id="rId28" Type="http://schemas.openxmlformats.org/officeDocument/2006/relationships/hyperlink" Target="https://ru.wikipedia.org/wiki/%D0%9A%D1%80%D0%B0%D1%81%D0%BD%D0%BE%D1%8F%D1%80%D1%81%D0%BA%D0%B8%D0%B9_%D0%BA%D1%80%D0%B0%D0%B9" TargetMode="External"/><Relationship Id="rId36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1942" TargetMode="External"/><Relationship Id="rId31" Type="http://schemas.openxmlformats.org/officeDocument/2006/relationships/hyperlink" Target="https://ru.wikipedia.org/w/index.php?title=%D0%97%D0%90%D0%9E_%C2%AB%D0%9D%D0%B0%D0%B7%D0%B0%D1%80%D0%BE%D0%B2%D1%81%D0%BA%D0%BE%D0%B5%C2%BB&amp;action=edit&amp;redlink=1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29_%D0%BE%D0%BA%D1%82%D1%8F%D0%B1%D1%80%D1%8F" TargetMode="External"/><Relationship Id="rId22" Type="http://schemas.openxmlformats.org/officeDocument/2006/relationships/hyperlink" Target="https://ru.wikipedia.org/wiki/1953_%D0%B3%D0%BE%D0%B4" TargetMode="External"/><Relationship Id="rId27" Type="http://schemas.openxmlformats.org/officeDocument/2006/relationships/hyperlink" Target="https://ru.wikipedia.org/wiki/29_%D0%B4%D0%B5%D0%BA%D0%B0%D0%B1%D1%80%D1%8F" TargetMode="External"/><Relationship Id="rId30" Type="http://schemas.openxmlformats.org/officeDocument/2006/relationships/hyperlink" Target="https://ru.wikipedia.org/wiki/1993_%D0%B3%D0%BE%D0%B4" TargetMode="External"/><Relationship Id="rId35" Type="http://schemas.openxmlformats.org/officeDocument/2006/relationships/image" Target="media/image7.png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F5E4629C5468C87BDF2C2A6F1B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13041-E942-4583-8814-5353903CFB1B}"/>
      </w:docPartPr>
      <w:docPartBody>
        <w:p w:rsidR="006D3947" w:rsidRDefault="00857BAF" w:rsidP="00857BAF">
          <w:pPr>
            <w:pStyle w:val="216F5E4629C5468C87BDF2C2A6F1B100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7BAF"/>
    <w:rsid w:val="00452508"/>
    <w:rsid w:val="00672D08"/>
    <w:rsid w:val="006D3947"/>
    <w:rsid w:val="00857BAF"/>
    <w:rsid w:val="00D2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168CF794E742A0B436115EEFFA8E7C">
    <w:name w:val="A7168CF794E742A0B436115EEFFA8E7C"/>
    <w:rsid w:val="00857BAF"/>
  </w:style>
  <w:style w:type="paragraph" w:customStyle="1" w:styleId="107C5C8DF5204E74B7612DEA384B2F2D">
    <w:name w:val="107C5C8DF5204E74B7612DEA384B2F2D"/>
    <w:rsid w:val="00857BAF"/>
  </w:style>
  <w:style w:type="paragraph" w:customStyle="1" w:styleId="7522A0147487471A97BAC46624036FBC">
    <w:name w:val="7522A0147487471A97BAC46624036FBC"/>
    <w:rsid w:val="00857BAF"/>
  </w:style>
  <w:style w:type="paragraph" w:customStyle="1" w:styleId="D16FB568C26845ABB390D0C50320D148">
    <w:name w:val="D16FB568C26845ABB390D0C50320D148"/>
    <w:rsid w:val="00857BAF"/>
  </w:style>
  <w:style w:type="paragraph" w:customStyle="1" w:styleId="AD59F722090749A5B6B47B681D6233C9">
    <w:name w:val="AD59F722090749A5B6B47B681D6233C9"/>
    <w:rsid w:val="00857BAF"/>
  </w:style>
  <w:style w:type="paragraph" w:customStyle="1" w:styleId="216F5E4629C5468C87BDF2C2A6F1B100">
    <w:name w:val="216F5E4629C5468C87BDF2C2A6F1B100"/>
    <w:rsid w:val="00857BAF"/>
  </w:style>
  <w:style w:type="paragraph" w:customStyle="1" w:styleId="5065186186634121938E3CFB8FB05D3B">
    <w:name w:val="5065186186634121938E3CFB8FB05D3B"/>
    <w:rsid w:val="00857BAF"/>
  </w:style>
  <w:style w:type="paragraph" w:customStyle="1" w:styleId="56671ADDB25F4DE4BF8EA90ACAA67464">
    <w:name w:val="56671ADDB25F4DE4BF8EA90ACAA67464"/>
    <w:rsid w:val="00857BAF"/>
  </w:style>
  <w:style w:type="paragraph" w:customStyle="1" w:styleId="EC73D6B6A1E54BB187D1124E6AA3A188">
    <w:name w:val="EC73D6B6A1E54BB187D1124E6AA3A188"/>
    <w:rsid w:val="00857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0756-D22E-47C2-9349-69C74AAB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октября 2017  четверг                                                                                                                    ВЕСТИ – PRO</vt:lpstr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октября 2017  четверг                                                                                                                    ВЕСТИ – PRO</dc:title>
  <dc:creator>Издательство КГБПОУ «Назаровский аграрный техникум им.А.Ф.Вепрева»Адрес редакции: 662200 Красноярский край, г.Назарово, ул.Труда, 11 Д, ауд.2-7,т.8-923-294-94-11</dc:creator>
  <cp:lastModifiedBy>A-1</cp:lastModifiedBy>
  <cp:revision>7</cp:revision>
  <cp:lastPrinted>2017-10-31T04:34:00Z</cp:lastPrinted>
  <dcterms:created xsi:type="dcterms:W3CDTF">2017-10-30T02:36:00Z</dcterms:created>
  <dcterms:modified xsi:type="dcterms:W3CDTF">2017-10-31T09:52:00Z</dcterms:modified>
</cp:coreProperties>
</file>